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D" w:rsidRPr="00B57F16" w:rsidRDefault="00B5401D" w:rsidP="00B5401D">
      <w:pPr>
        <w:spacing w:line="320" w:lineRule="exact"/>
        <w:jc w:val="left"/>
        <w:rPr>
          <w:rFonts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</w:rPr>
        <w:t>様式第６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業務実績調書</w:t>
      </w:r>
    </w:p>
    <w:p w:rsidR="00B5401D" w:rsidRPr="00A422AD" w:rsidRDefault="00B5401D" w:rsidP="00B5401D">
      <w:pPr>
        <w:spacing w:line="320" w:lineRule="exact"/>
        <w:ind w:firstLineChars="1350" w:firstLine="2970"/>
        <w:rPr>
          <w:kern w:val="0"/>
          <w:sz w:val="22"/>
        </w:rPr>
      </w:pPr>
    </w:p>
    <w:p w:rsidR="00B5401D" w:rsidRPr="00A307F3" w:rsidRDefault="00B5401D" w:rsidP="00B5401D">
      <w:pPr>
        <w:spacing w:line="320" w:lineRule="exact"/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 w:rsidRPr="00A307F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Pr="009D1449" w:rsidRDefault="00B5401D" w:rsidP="00B5401D">
      <w:pPr>
        <w:spacing w:line="320" w:lineRule="exact"/>
        <w:rPr>
          <w:kern w:val="0"/>
          <w:sz w:val="16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B5401D" w:rsidRDefault="00B5401D" w:rsidP="00B5401D">
      <w:pPr>
        <w:spacing w:line="320" w:lineRule="exact"/>
        <w:rPr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事業名称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B5401D" w:rsidTr="007B3D40">
        <w:tc>
          <w:tcPr>
            <w:tcW w:w="2263" w:type="dxa"/>
            <w:vAlign w:val="center"/>
          </w:tcPr>
          <w:p w:rsidR="00B5401D" w:rsidRDefault="00B5401D" w:rsidP="00B5401D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231" w:type="dxa"/>
          </w:tcPr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B5401D" w:rsidRDefault="00B5401D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  <w:p w:rsidR="006714FA" w:rsidRDefault="006714FA" w:rsidP="00B5401D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</w:tbl>
    <w:p w:rsidR="004B72F7" w:rsidRDefault="00B5401D" w:rsidP="004B72F7">
      <w:pPr>
        <w:spacing w:line="320" w:lineRule="exact"/>
        <w:ind w:leftChars="-67" w:left="721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B57F16">
        <w:rPr>
          <w:rFonts w:hint="eastAsia"/>
          <w:kern w:val="0"/>
          <w:sz w:val="24"/>
          <w:szCs w:val="24"/>
        </w:rPr>
        <w:t>注１）</w:t>
      </w:r>
      <w:r>
        <w:rPr>
          <w:rFonts w:hint="eastAsia"/>
          <w:kern w:val="0"/>
          <w:sz w:val="24"/>
          <w:szCs w:val="24"/>
        </w:rPr>
        <w:t>本業務と同種の業務及び関連する業務の受注実績のうち，主なものについて，最大５件まで記載すること。</w:t>
      </w:r>
    </w:p>
    <w:p w:rsidR="006714FA" w:rsidRDefault="006714FA" w:rsidP="004B72F7">
      <w:pPr>
        <w:spacing w:line="320" w:lineRule="exact"/>
        <w:ind w:leftChars="-67" w:left="721" w:hangingChars="359" w:hanging="8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（注２）過去１０年間の実績であること。</w:t>
      </w:r>
    </w:p>
    <w:sectPr w:rsidR="006714FA" w:rsidSect="00AA2329">
      <w:footerReference w:type="default" r:id="rId8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3428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8B9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BA7E-4A24-498B-AB8D-57F67479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2024-05-24T01:05:00Z</dcterms:modified>
</cp:coreProperties>
</file>