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3"/>
        <w:tblW w:w="3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tblGrid>
      <w:tr w:rsidR="00C6634A" w:rsidRPr="0005064A" w:rsidTr="00461915">
        <w:trPr>
          <w:trHeight w:val="400"/>
        </w:trPr>
        <w:tc>
          <w:tcPr>
            <w:tcW w:w="3345" w:type="dxa"/>
          </w:tcPr>
          <w:p w:rsidR="00C6634A" w:rsidRDefault="00C6634A" w:rsidP="00461915">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461915" w:rsidRPr="0005064A" w:rsidTr="00461915">
        <w:trPr>
          <w:trHeight w:val="400"/>
        </w:trPr>
        <w:tc>
          <w:tcPr>
            <w:tcW w:w="3345" w:type="dxa"/>
          </w:tcPr>
          <w:p w:rsidR="00461915" w:rsidRPr="006C7984" w:rsidRDefault="00461915" w:rsidP="00461915">
            <w:pPr>
              <w:suppressAutoHyphens/>
              <w:kinsoku w:val="0"/>
              <w:autoSpaceDE w:val="0"/>
              <w:autoSpaceDN w:val="0"/>
              <w:spacing w:line="366" w:lineRule="atLeast"/>
              <w:jc w:val="center"/>
              <w:rPr>
                <w:rFonts w:asciiTheme="majorEastAsia" w:eastAsiaTheme="majorEastAsia" w:hAnsiTheme="majorEastAsia" w:hint="eastAsia"/>
              </w:rPr>
            </w:pPr>
          </w:p>
        </w:tc>
      </w:tr>
    </w:tbl>
    <w:p w:rsidR="00461915" w:rsidRDefault="00461915"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461915">
        <w:rPr>
          <w:rFonts w:ascii="ＭＳ ゴシック" w:eastAsia="ＭＳ ゴシック" w:hAnsi="ＭＳ ゴシック"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461915">
        <w:trPr>
          <w:trHeight w:val="4935"/>
        </w:trPr>
        <w:tc>
          <w:tcPr>
            <w:tcW w:w="9923" w:type="dxa"/>
            <w:tcBorders>
              <w:top w:val="single" w:sz="4" w:space="0" w:color="000000"/>
              <w:left w:val="single" w:sz="4" w:space="0" w:color="000000"/>
              <w:bottom w:val="nil"/>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61915" w:rsidRDefault="006920E0" w:rsidP="0046191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b/>
                <w:color w:val="000000"/>
                <w:kern w:val="0"/>
                <w:sz w:val="24"/>
                <w:szCs w:val="24"/>
              </w:rPr>
            </w:pPr>
            <w:r w:rsidRPr="009F3868">
              <w:rPr>
                <w:rFonts w:ascii="ＭＳ ゴシック" w:eastAsia="ＭＳ ゴシック" w:hAnsi="ＭＳ ゴシック" w:cs="ＭＳ ゴシック" w:hint="eastAsia"/>
                <w:b/>
                <w:color w:val="000000"/>
                <w:kern w:val="0"/>
                <w:sz w:val="24"/>
                <w:szCs w:val="24"/>
              </w:rPr>
              <w:t>中小企業信用保険法第２条</w:t>
            </w:r>
            <w:r w:rsidR="000C69A3" w:rsidRPr="009F3868">
              <w:rPr>
                <w:rFonts w:ascii="ＭＳ ゴシック" w:eastAsia="ＭＳ ゴシック" w:hAnsi="ＭＳ ゴシック" w:cs="ＭＳ ゴシック" w:hint="eastAsia"/>
                <w:b/>
                <w:color w:val="000000"/>
                <w:kern w:val="0"/>
                <w:sz w:val="24"/>
                <w:szCs w:val="24"/>
              </w:rPr>
              <w:t>第５項</w:t>
            </w:r>
            <w:r w:rsidRPr="009F3868">
              <w:rPr>
                <w:rFonts w:ascii="ＭＳ ゴシック" w:eastAsia="ＭＳ ゴシック" w:hAnsi="ＭＳ ゴシック" w:cs="ＭＳ ゴシック" w:hint="eastAsia"/>
                <w:b/>
                <w:color w:val="000000"/>
                <w:kern w:val="0"/>
                <w:sz w:val="24"/>
                <w:szCs w:val="24"/>
              </w:rPr>
              <w:t>第５号の規定による認定申請書（イ</w:t>
            </w:r>
            <w:r w:rsidR="00461915">
              <w:rPr>
                <w:rFonts w:ascii="ＭＳ ゴシック" w:eastAsia="ＭＳ ゴシック" w:hAnsi="ＭＳ ゴシック" w:cs="ＭＳ ゴシック" w:hint="eastAsia"/>
                <w:b/>
                <w:color w:val="000000"/>
                <w:kern w:val="0"/>
                <w:sz w:val="24"/>
                <w:szCs w:val="24"/>
              </w:rPr>
              <w:t>－②</w:t>
            </w:r>
            <w:r w:rsidR="009F3868" w:rsidRPr="009F3868">
              <w:rPr>
                <w:rFonts w:ascii="ＭＳ ゴシック" w:eastAsia="ＭＳ ゴシック" w:hAnsi="ＭＳ ゴシック" w:cs="ＭＳ ゴシック" w:hint="eastAsia"/>
                <w:b/>
                <w:color w:val="000000"/>
                <w:kern w:val="0"/>
                <w:sz w:val="24"/>
                <w:szCs w:val="24"/>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F3868">
              <w:rPr>
                <w:rFonts w:ascii="ＭＳ ゴシック" w:eastAsia="ＭＳ ゴシック" w:hAnsi="ＭＳ ゴシック" w:cs="ＭＳ ゴシック" w:hint="eastAsia"/>
                <w:color w:val="000000"/>
                <w:kern w:val="0"/>
                <w:szCs w:val="21"/>
              </w:rPr>
              <w:t>三次市長　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C6634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F386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6920E0" w:rsidRPr="00C35FF6" w:rsidRDefault="009F3868" w:rsidP="009F3868">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C6634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920E0">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61915"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 w:val="18"/>
                <w:szCs w:val="18"/>
                <w:u w:val="single" w:color="000000"/>
              </w:rPr>
            </w:pPr>
            <w:r w:rsidRPr="00C35FF6">
              <w:rPr>
                <w:rFonts w:ascii="ＭＳ ゴシック" w:eastAsia="ＭＳ ゴシック" w:hAnsi="ＭＳ ゴシック" w:cs="ＭＳ ゴシック" w:hint="eastAsia"/>
                <w:color w:val="000000"/>
                <w:kern w:val="0"/>
                <w:szCs w:val="21"/>
              </w:rPr>
              <w:t xml:space="preserve">　私は、</w:t>
            </w:r>
            <w:r w:rsidR="00461915" w:rsidRPr="009F3868">
              <w:rPr>
                <w:rFonts w:ascii="ＭＳ ゴシック" w:eastAsia="ＭＳ ゴシック" w:hAnsi="ＭＳ ゴシック" w:cs="ＭＳ ゴシック" w:hint="eastAsia"/>
                <w:color w:val="000000"/>
                <w:kern w:val="0"/>
                <w:sz w:val="18"/>
                <w:szCs w:val="18"/>
                <w:u w:val="single" w:color="000000"/>
              </w:rPr>
              <w:t>（注２）</w:t>
            </w:r>
            <w:r w:rsidR="00461915">
              <w:rPr>
                <w:rFonts w:ascii="ＭＳ ゴシック" w:eastAsia="ＭＳ ゴシック" w:hAnsi="ＭＳ ゴシック" w:cs="ＭＳ ゴシック" w:hint="eastAsia"/>
                <w:color w:val="000000"/>
                <w:kern w:val="0"/>
                <w:szCs w:val="21"/>
                <w:u w:val="single" w:color="000000"/>
              </w:rPr>
              <w:t xml:space="preserve">　　　　　　　　　</w:t>
            </w:r>
            <w:r w:rsidR="00461915" w:rsidRPr="00461915">
              <w:rPr>
                <w:rFonts w:ascii="ＭＳ ゴシック" w:eastAsia="ＭＳ ゴシック" w:hAnsi="ＭＳ ゴシック" w:cs="ＭＳ ゴシック" w:hint="eastAsia"/>
                <w:color w:val="000000"/>
                <w:kern w:val="0"/>
                <w:szCs w:val="21"/>
              </w:rPr>
              <w:t>を営んでいるが、</w:t>
            </w:r>
            <w:r w:rsidR="00461915">
              <w:rPr>
                <w:rFonts w:ascii="ＭＳ ゴシック" w:eastAsia="ＭＳ ゴシック" w:hAnsi="ＭＳ ゴシック" w:cs="ＭＳ ゴシック" w:hint="eastAsia"/>
                <w:color w:val="000000"/>
                <w:kern w:val="0"/>
                <w:szCs w:val="21"/>
              </w:rPr>
              <w:t>下記のとおり、</w:t>
            </w:r>
            <w:r w:rsidR="00461915">
              <w:rPr>
                <w:rFonts w:ascii="ＭＳ ゴシック" w:eastAsia="ＭＳ ゴシック" w:hAnsi="ＭＳ ゴシック" w:cs="ＭＳ ゴシック" w:hint="eastAsia"/>
                <w:color w:val="000000"/>
                <w:kern w:val="0"/>
                <w:sz w:val="18"/>
                <w:szCs w:val="18"/>
                <w:u w:val="single" w:color="000000"/>
              </w:rPr>
              <w:t>（注３</w:t>
            </w:r>
            <w:r w:rsidRPr="009F3868">
              <w:rPr>
                <w:rFonts w:ascii="ＭＳ ゴシック" w:eastAsia="ＭＳ ゴシック" w:hAnsi="ＭＳ ゴシック" w:cs="ＭＳ ゴシック" w:hint="eastAsia"/>
                <w:color w:val="000000"/>
                <w:kern w:val="0"/>
                <w:sz w:val="18"/>
                <w:szCs w:val="18"/>
                <w:u w:val="single" w:color="000000"/>
              </w:rPr>
              <w:t>）</w:t>
            </w:r>
            <w:r w:rsidR="009F386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C6634A">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売上高等</w:t>
            </w:r>
            <w:r w:rsidR="00C6634A">
              <w:rPr>
                <w:rFonts w:ascii="ＭＳ ゴシック" w:eastAsia="ＭＳ ゴシック" w:hAnsi="ＭＳ ゴシック" w:cs="ＭＳ ゴシック" w:hint="eastAsia"/>
                <w:color w:val="000000"/>
                <w:kern w:val="0"/>
                <w:szCs w:val="21"/>
              </w:rPr>
              <w:t>】</w:t>
            </w:r>
          </w:p>
          <w:p w:rsidR="006920E0" w:rsidRPr="00B939A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F386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B939AE">
              <w:rPr>
                <w:rFonts w:ascii="ＭＳ ゴシック" w:eastAsia="ＭＳ ゴシック" w:hAnsi="ＭＳ ゴシック" w:cs="ＭＳ ゴシック" w:hint="eastAsia"/>
                <w:color w:val="000000"/>
                <w:kern w:val="0"/>
                <w:szCs w:val="21"/>
              </w:rPr>
              <w:t xml:space="preserve">　　　　　　　　　　</w:t>
            </w:r>
            <w:r w:rsidR="00B939AE" w:rsidRPr="00B939AE">
              <w:rPr>
                <w:rFonts w:ascii="ＭＳ ゴシック" w:eastAsia="ＭＳ ゴシック" w:hAnsi="ＭＳ ゴシック" w:cs="ＭＳ ゴシック" w:hint="eastAsia"/>
                <w:color w:val="000000"/>
                <w:kern w:val="0"/>
                <w:sz w:val="18"/>
                <w:szCs w:val="21"/>
                <w:u w:val="single"/>
              </w:rPr>
              <w:t>主たる業種の減少率　　　　　　　　　　　％</w:t>
            </w:r>
          </w:p>
          <w:p w:rsidR="00B939AE" w:rsidRPr="00B939A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F386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009F3868">
              <w:rPr>
                <w:rFonts w:ascii="ＭＳ ゴシック" w:eastAsia="ＭＳ ゴシック" w:hAnsi="ＭＳ ゴシック" w:cs="ＭＳ ゴシック" w:hint="eastAsia"/>
                <w:color w:val="000000"/>
                <w:kern w:val="0"/>
                <w:szCs w:val="21"/>
              </w:rPr>
              <w:t xml:space="preserve">　　　　　　</w:t>
            </w:r>
            <w:r w:rsidR="00B939AE" w:rsidRPr="00B939AE">
              <w:rPr>
                <w:rFonts w:ascii="ＭＳ ゴシック" w:eastAsia="ＭＳ ゴシック" w:hAnsi="Times New Roman" w:hint="eastAsia"/>
                <w:color w:val="000000"/>
                <w:spacing w:val="16"/>
                <w:kern w:val="0"/>
                <w:sz w:val="18"/>
                <w:szCs w:val="21"/>
                <w:u w:val="single"/>
              </w:rPr>
              <w:t>全体の減少率　　　　　　　　　　　％</w:t>
            </w:r>
          </w:p>
          <w:p w:rsidR="00C6634A" w:rsidRDefault="00C6634A" w:rsidP="009F386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rPr>
            </w:pPr>
          </w:p>
          <w:p w:rsidR="006920E0" w:rsidRDefault="006920E0" w:rsidP="009F386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 w:val="18"/>
                <w:szCs w:val="21"/>
                <w:u w:val="single"/>
              </w:rPr>
            </w:pP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00B939AE">
              <w:rPr>
                <w:rFonts w:ascii="ＭＳ ゴシック" w:eastAsia="ＭＳ ゴシック" w:hAnsi="Times New Roman" w:hint="eastAsia"/>
                <w:color w:val="000000"/>
                <w:spacing w:val="16"/>
                <w:kern w:val="0"/>
                <w:szCs w:val="21"/>
              </w:rPr>
              <w:t xml:space="preserve"> </w:t>
            </w:r>
            <w:r w:rsidR="009F3868">
              <w:rPr>
                <w:rFonts w:ascii="ＭＳ ゴシック" w:eastAsia="ＭＳ ゴシック" w:hAnsi="Times New Roman" w:hint="eastAsia"/>
                <w:color w:val="000000"/>
                <w:spacing w:val="16"/>
                <w:kern w:val="0"/>
                <w:szCs w:val="21"/>
              </w:rPr>
              <w:t xml:space="preserve">　</w:t>
            </w:r>
            <w:r w:rsidR="00B939AE" w:rsidRPr="00B939AE">
              <w:rPr>
                <w:rFonts w:ascii="ＭＳ ゴシック" w:eastAsia="ＭＳ ゴシック" w:hAnsi="ＭＳ ゴシック" w:cs="ＭＳ ゴシック" w:hint="eastAsia"/>
                <w:color w:val="000000"/>
                <w:kern w:val="0"/>
                <w:sz w:val="18"/>
                <w:szCs w:val="21"/>
                <w:u w:val="single"/>
              </w:rPr>
              <w:t>主たる業種の</w:t>
            </w:r>
            <w:r w:rsidR="00B939AE">
              <w:rPr>
                <w:rFonts w:ascii="ＭＳ ゴシック" w:eastAsia="ＭＳ ゴシック" w:hAnsi="ＭＳ ゴシック" w:cs="ＭＳ ゴシック" w:hint="eastAsia"/>
                <w:color w:val="000000"/>
                <w:kern w:val="0"/>
                <w:sz w:val="18"/>
                <w:szCs w:val="21"/>
                <w:u w:val="single"/>
              </w:rPr>
              <w:t>売上高等　　　　　　　　　　円</w:t>
            </w:r>
          </w:p>
          <w:p w:rsidR="00B939AE" w:rsidRPr="00B939AE" w:rsidRDefault="00B939AE" w:rsidP="009F3868">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B939AE">
              <w:rPr>
                <w:rFonts w:ascii="ＭＳ ゴシック" w:eastAsia="ＭＳ ゴシック" w:hAnsi="Times New Roman" w:hint="eastAsia"/>
                <w:color w:val="000000"/>
                <w:spacing w:val="16"/>
                <w:kern w:val="0"/>
                <w:sz w:val="18"/>
                <w:szCs w:val="21"/>
                <w:u w:val="single"/>
              </w:rPr>
              <w:t>全体の</w:t>
            </w:r>
            <w:r>
              <w:rPr>
                <w:rFonts w:ascii="ＭＳ ゴシック" w:eastAsia="ＭＳ ゴシック" w:hAnsi="Times New Roman" w:hint="eastAsia"/>
                <w:color w:val="000000"/>
                <w:spacing w:val="16"/>
                <w:kern w:val="0"/>
                <w:sz w:val="18"/>
                <w:szCs w:val="21"/>
                <w:u w:val="single"/>
              </w:rPr>
              <w:t>売上高等</w:t>
            </w:r>
            <w:r w:rsidRPr="00B939AE">
              <w:rPr>
                <w:rFonts w:ascii="ＭＳ ゴシック" w:eastAsia="ＭＳ ゴシック" w:hAnsi="Times New Roman" w:hint="eastAsia"/>
                <w:color w:val="000000"/>
                <w:spacing w:val="16"/>
                <w:kern w:val="0"/>
                <w:sz w:val="18"/>
                <w:szCs w:val="21"/>
                <w:u w:val="single"/>
              </w:rPr>
              <w:t xml:space="preserve">　　　　　　</w:t>
            </w:r>
            <w:r>
              <w:rPr>
                <w:rFonts w:ascii="ＭＳ ゴシック" w:eastAsia="ＭＳ ゴシック" w:hAnsi="Times New Roman" w:hint="eastAsia"/>
                <w:color w:val="000000"/>
                <w:spacing w:val="16"/>
                <w:kern w:val="0"/>
                <w:sz w:val="18"/>
                <w:szCs w:val="21"/>
                <w:u w:val="single"/>
              </w:rPr>
              <w:t xml:space="preserve">　　　　円</w:t>
            </w:r>
          </w:p>
          <w:p w:rsidR="00C6634A" w:rsidRPr="00B939AE" w:rsidRDefault="00C6634A" w:rsidP="009F386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rPr>
            </w:pPr>
          </w:p>
          <w:p w:rsidR="00B939AE" w:rsidRDefault="006920E0" w:rsidP="00B939AE">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 w:val="18"/>
                <w:szCs w:val="21"/>
                <w:u w:val="single"/>
              </w:rPr>
            </w:pPr>
            <w:r>
              <w:rPr>
                <w:rFonts w:ascii="ＭＳ ゴシック" w:eastAsia="ＭＳ ゴシック" w:hAnsi="ＭＳ ゴシック" w:cs="ＭＳ ゴシック" w:hint="eastAsia"/>
                <w:color w:val="000000"/>
                <w:kern w:val="0"/>
                <w:szCs w:val="21"/>
              </w:rPr>
              <w:t xml:space="preserve">Ｂ：Ａの期間に対応する前年の３か月間の売上高等　</w:t>
            </w:r>
            <w:r w:rsidR="00B939AE">
              <w:rPr>
                <w:rFonts w:ascii="ＭＳ ゴシック" w:eastAsia="ＭＳ ゴシック" w:hAnsi="ＭＳ ゴシック" w:cs="ＭＳ ゴシック" w:hint="eastAsia"/>
                <w:color w:val="000000"/>
                <w:kern w:val="0"/>
                <w:szCs w:val="21"/>
              </w:rPr>
              <w:t xml:space="preserve"> </w:t>
            </w:r>
            <w:r w:rsidR="00B939AE" w:rsidRPr="00B939AE">
              <w:rPr>
                <w:rFonts w:ascii="ＭＳ ゴシック" w:eastAsia="ＭＳ ゴシック" w:hAnsi="ＭＳ ゴシック" w:cs="ＭＳ ゴシック" w:hint="eastAsia"/>
                <w:color w:val="000000"/>
                <w:kern w:val="0"/>
                <w:sz w:val="18"/>
                <w:szCs w:val="21"/>
                <w:u w:val="single"/>
              </w:rPr>
              <w:t>主たる業種の</w:t>
            </w:r>
            <w:r w:rsidR="00B939AE">
              <w:rPr>
                <w:rFonts w:ascii="ＭＳ ゴシック" w:eastAsia="ＭＳ ゴシック" w:hAnsi="ＭＳ ゴシック" w:cs="ＭＳ ゴシック" w:hint="eastAsia"/>
                <w:color w:val="000000"/>
                <w:kern w:val="0"/>
                <w:sz w:val="18"/>
                <w:szCs w:val="21"/>
                <w:u w:val="single"/>
              </w:rPr>
              <w:t>売上高等　　　　　　　　　　　円</w:t>
            </w:r>
          </w:p>
          <w:p w:rsidR="009F3868" w:rsidRPr="00B939AE" w:rsidRDefault="00B939AE" w:rsidP="00B939A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 xml:space="preserve">                               　　　 </w:t>
            </w:r>
            <w:r w:rsidRPr="00B939AE">
              <w:rPr>
                <w:rFonts w:ascii="ＭＳ ゴシック" w:eastAsia="ＭＳ ゴシック" w:hAnsi="Times New Roman" w:hint="eastAsia"/>
                <w:color w:val="000000"/>
                <w:spacing w:val="16"/>
                <w:kern w:val="0"/>
                <w:sz w:val="18"/>
                <w:szCs w:val="21"/>
                <w:u w:val="single"/>
              </w:rPr>
              <w:t>全体</w:t>
            </w:r>
            <w:r>
              <w:rPr>
                <w:rFonts w:ascii="ＭＳ ゴシック" w:eastAsia="ＭＳ ゴシック" w:hAnsi="Times New Roman" w:hint="eastAsia"/>
                <w:color w:val="000000"/>
                <w:spacing w:val="16"/>
                <w:kern w:val="0"/>
                <w:sz w:val="18"/>
                <w:szCs w:val="21"/>
                <w:u w:val="single"/>
              </w:rPr>
              <w:t>の売上高等</w:t>
            </w:r>
            <w:r w:rsidRPr="00B939AE">
              <w:rPr>
                <w:rFonts w:ascii="ＭＳ ゴシック" w:eastAsia="ＭＳ ゴシック" w:hAnsi="Times New Roman" w:hint="eastAsia"/>
                <w:color w:val="000000"/>
                <w:spacing w:val="16"/>
                <w:kern w:val="0"/>
                <w:sz w:val="18"/>
                <w:szCs w:val="21"/>
                <w:u w:val="single"/>
              </w:rPr>
              <w:t xml:space="preserve">　　　　　　</w:t>
            </w:r>
            <w:r>
              <w:rPr>
                <w:rFonts w:ascii="ＭＳ ゴシック" w:eastAsia="ＭＳ ゴシック" w:hAnsi="Times New Roman" w:hint="eastAsia"/>
                <w:color w:val="000000"/>
                <w:spacing w:val="16"/>
                <w:kern w:val="0"/>
                <w:sz w:val="18"/>
                <w:szCs w:val="21"/>
                <w:u w:val="single"/>
              </w:rPr>
              <w:t xml:space="preserve">　　　　　円</w:t>
            </w:r>
          </w:p>
          <w:p w:rsidR="009F3868"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939AE" w:rsidRPr="00B939AE" w:rsidRDefault="00B939A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p>
        </w:tc>
      </w:tr>
      <w:tr w:rsidR="009F3868" w:rsidRPr="00C35FF6" w:rsidTr="00461915">
        <w:trPr>
          <w:trHeight w:val="1987"/>
        </w:trPr>
        <w:tc>
          <w:tcPr>
            <w:tcW w:w="9923" w:type="dxa"/>
            <w:tcBorders>
              <w:top w:val="nil"/>
              <w:left w:val="single" w:sz="4" w:space="0" w:color="000000"/>
              <w:bottom w:val="single" w:sz="4" w:space="0" w:color="000000"/>
              <w:right w:val="single" w:sz="4" w:space="0" w:color="000000"/>
            </w:tcBorders>
          </w:tcPr>
          <w:p w:rsidR="009F3868"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C6634A">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三次産商発第　　　号</w:t>
            </w:r>
          </w:p>
          <w:p w:rsidR="009F3868"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C6634A">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年　　月　　日</w:t>
            </w:r>
          </w:p>
          <w:p w:rsidR="009F3868"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C6634A">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申請のとおり，相違ないことを認定します。</w:t>
            </w:r>
          </w:p>
          <w:p w:rsidR="00C6634A"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（注）本認定書の</w:t>
            </w:r>
            <w:r w:rsidR="00C6634A">
              <w:rPr>
                <w:rFonts w:ascii="ＭＳ ゴシック" w:eastAsia="ＭＳ ゴシック" w:hAnsi="Times New Roman" w:hint="eastAsia"/>
                <w:color w:val="000000"/>
                <w:spacing w:val="16"/>
                <w:kern w:val="0"/>
                <w:szCs w:val="21"/>
              </w:rPr>
              <w:t>有効期間</w:t>
            </w:r>
          </w:p>
          <w:p w:rsidR="009F3868" w:rsidRDefault="009F3868" w:rsidP="00C6634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年　　月　　日から　　　　年　　月　　日まで</w:t>
            </w:r>
          </w:p>
          <w:p w:rsidR="009F3868"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F3868"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三次市長</w:t>
            </w:r>
            <w:r w:rsidR="00C6634A">
              <w:rPr>
                <w:rFonts w:ascii="ＭＳ ゴシック" w:eastAsia="ＭＳ ゴシック" w:hAnsi="Times New Roman" w:hint="eastAsia"/>
                <w:color w:val="000000"/>
                <w:spacing w:val="16"/>
                <w:kern w:val="0"/>
                <w:szCs w:val="21"/>
              </w:rPr>
              <w:t xml:space="preserve">　</w:t>
            </w:r>
          </w:p>
          <w:p w:rsidR="009F3868"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F3868" w:rsidRPr="00C35FF6"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B939AE" w:rsidRPr="009F3868" w:rsidRDefault="006920E0" w:rsidP="00B939AE">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 w:val="18"/>
          <w:szCs w:val="18"/>
        </w:rPr>
      </w:pPr>
      <w:r w:rsidRPr="009F3868">
        <w:rPr>
          <w:rFonts w:ascii="ＭＳ ゴシック" w:eastAsia="ＭＳ ゴシック" w:hAnsi="ＭＳ ゴシック" w:cs="ＭＳ ゴシック" w:hint="eastAsia"/>
          <w:color w:val="000000"/>
          <w:kern w:val="0"/>
          <w:sz w:val="18"/>
          <w:szCs w:val="18"/>
        </w:rPr>
        <w:t>（注１）本様式は、</w:t>
      </w:r>
      <w:r w:rsidR="00B939AE">
        <w:rPr>
          <w:rFonts w:ascii="ＭＳ ゴシック" w:eastAsia="ＭＳ ゴシック" w:hAnsi="ＭＳ ゴシック" w:cs="ＭＳ ゴシック" w:hint="eastAsia"/>
          <w:color w:val="000000"/>
          <w:kern w:val="0"/>
          <w:sz w:val="18"/>
          <w:szCs w:val="18"/>
        </w:rPr>
        <w:t>主たる事業（最近1年間の売上高等が最も大きい事業）が属する業種（主たる業種）が指定業種である場合であって、主たる業種及び申請者全体の売上高等の双方が認定基準を満たす場合に使用する。</w:t>
      </w:r>
    </w:p>
    <w:p w:rsidR="00117399" w:rsidRPr="009F3868" w:rsidRDefault="006920E0" w:rsidP="00117399">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 w:val="18"/>
          <w:szCs w:val="18"/>
        </w:rPr>
      </w:pPr>
      <w:r w:rsidRPr="009F3868">
        <w:rPr>
          <w:rFonts w:ascii="ＭＳ ゴシック" w:eastAsia="ＭＳ ゴシック" w:hAnsi="ＭＳ ゴシック" w:cs="ＭＳ ゴシック" w:hint="eastAsia"/>
          <w:color w:val="000000"/>
          <w:kern w:val="0"/>
          <w:sz w:val="18"/>
          <w:szCs w:val="18"/>
        </w:rPr>
        <w:t>（注２</w:t>
      </w:r>
      <w:r w:rsidR="009F3868">
        <w:rPr>
          <w:rFonts w:ascii="ＭＳ ゴシック" w:eastAsia="ＭＳ ゴシック" w:hAnsi="ＭＳ ゴシック" w:cs="ＭＳ ゴシック" w:hint="eastAsia"/>
          <w:color w:val="000000"/>
          <w:kern w:val="0"/>
          <w:sz w:val="18"/>
          <w:szCs w:val="18"/>
        </w:rPr>
        <w:t>）空欄</w:t>
      </w:r>
      <w:r w:rsidRPr="009F3868">
        <w:rPr>
          <w:rFonts w:ascii="ＭＳ ゴシック" w:eastAsia="ＭＳ ゴシック" w:hAnsi="ＭＳ ゴシック" w:cs="ＭＳ ゴシック" w:hint="eastAsia"/>
          <w:color w:val="000000"/>
          <w:kern w:val="0"/>
          <w:sz w:val="18"/>
          <w:szCs w:val="18"/>
        </w:rPr>
        <w:t>には、</w:t>
      </w:r>
      <w:r w:rsidR="00117399">
        <w:rPr>
          <w:rFonts w:ascii="ＭＳ ゴシック" w:eastAsia="ＭＳ ゴシック" w:hAnsi="ＭＳ ゴシック" w:cs="ＭＳ ゴシック" w:hint="eastAsia"/>
          <w:color w:val="000000"/>
          <w:kern w:val="0"/>
          <w:sz w:val="18"/>
          <w:szCs w:val="18"/>
        </w:rPr>
        <w:t>主たる事業が属する業種（日本標準産業分類の細分類番号と細分類業種名）を記載。</w:t>
      </w:r>
    </w:p>
    <w:p w:rsidR="006920E0" w:rsidRPr="009F3868"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9F3868">
        <w:rPr>
          <w:rFonts w:ascii="ＭＳ ゴシック" w:eastAsia="ＭＳ ゴシック" w:hAnsi="ＭＳ ゴシック" w:cs="ＭＳ ゴシック" w:hint="eastAsia"/>
          <w:color w:val="000000"/>
          <w:kern w:val="0"/>
          <w:sz w:val="18"/>
          <w:szCs w:val="18"/>
        </w:rPr>
        <w:t>（注３）</w:t>
      </w:r>
      <w:r w:rsidR="00117399">
        <w:rPr>
          <w:rFonts w:ascii="ＭＳ ゴシック" w:eastAsia="ＭＳ ゴシック" w:hAnsi="ＭＳ ゴシック" w:cs="ＭＳ ゴシック" w:hint="eastAsia"/>
          <w:color w:val="000000"/>
          <w:kern w:val="0"/>
          <w:sz w:val="18"/>
          <w:szCs w:val="18"/>
        </w:rPr>
        <w:t>空欄には、「販売数量の減少」又は「売上高の減少」等を入れる</w:t>
      </w:r>
      <w:r w:rsidRPr="009F3868">
        <w:rPr>
          <w:rFonts w:ascii="ＭＳ ゴシック" w:eastAsia="ＭＳ ゴシック" w:hAnsi="ＭＳ ゴシック" w:cs="ＭＳ ゴシック" w:hint="eastAsia"/>
          <w:color w:val="000000"/>
          <w:kern w:val="0"/>
          <w:sz w:val="18"/>
          <w:szCs w:val="18"/>
        </w:rPr>
        <w:t>。</w:t>
      </w:r>
    </w:p>
    <w:p w:rsidR="006920E0" w:rsidRPr="009F3868"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9F3868">
        <w:rPr>
          <w:rFonts w:ascii="ＭＳ ゴシック" w:eastAsia="ＭＳ ゴシック" w:hAnsi="ＭＳ ゴシック" w:cs="ＭＳ ゴシック" w:hint="eastAsia"/>
          <w:color w:val="000000"/>
          <w:kern w:val="0"/>
          <w:sz w:val="18"/>
          <w:szCs w:val="18"/>
        </w:rPr>
        <w:t>（留意事項）</w:t>
      </w:r>
    </w:p>
    <w:p w:rsidR="006920E0" w:rsidRPr="009F3868"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9F3868">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FB4207" w:rsidRDefault="006920E0" w:rsidP="00C6634A">
      <w:pPr>
        <w:suppressAutoHyphens/>
        <w:wordWrap w:val="0"/>
        <w:spacing w:line="240" w:lineRule="exact"/>
        <w:ind w:left="492" w:hanging="492"/>
        <w:jc w:val="left"/>
        <w:textAlignment w:val="baseline"/>
      </w:pPr>
      <w:r w:rsidRPr="009F3868">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FB4207" w:rsidSect="00C6634A">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F41FB"/>
    <w:rsid w:val="00117399"/>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61915"/>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9F3868"/>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939AE"/>
    <w:rsid w:val="00BB1F09"/>
    <w:rsid w:val="00BB517D"/>
    <w:rsid w:val="00BE5556"/>
    <w:rsid w:val="00BF3A4B"/>
    <w:rsid w:val="00C018DD"/>
    <w:rsid w:val="00C118A8"/>
    <w:rsid w:val="00C26E97"/>
    <w:rsid w:val="00C35FF6"/>
    <w:rsid w:val="00C440AD"/>
    <w:rsid w:val="00C459FB"/>
    <w:rsid w:val="00C6634A"/>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5EDF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2023-06-30T05:05:00Z</dcterms:modified>
</cp:coreProperties>
</file>